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4785"/>
        <w:gridCol w:w="5529"/>
      </w:tblGrid>
      <w:tr w:rsidR="005A29F0" w:rsidRPr="005A29F0" w:rsidTr="00537DB8">
        <w:tc>
          <w:tcPr>
            <w:tcW w:w="4785" w:type="dxa"/>
            <w:shd w:val="clear" w:color="auto" w:fill="auto"/>
          </w:tcPr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60A239" wp14:editId="793C3E8B">
                  <wp:extent cx="2609850" cy="647700"/>
                  <wp:effectExtent l="0" t="0" r="0" b="0"/>
                  <wp:docPr id="2" name="Рисунок 2" descr="logo_blan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blan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9F0" w:rsidRPr="0012676E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5A29F0" w:rsidRPr="0012676E" w:rsidRDefault="005A29F0" w:rsidP="005A29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2676E">
              <w:rPr>
                <w:rFonts w:ascii="Arial" w:eastAsia="Times New Roman" w:hAnsi="Arial" w:cs="Arial"/>
                <w:lang w:eastAsia="ru-RU"/>
              </w:rPr>
              <w:t xml:space="preserve">ООО «Лондон </w:t>
            </w:r>
            <w:proofErr w:type="spellStart"/>
            <w:r w:rsidRPr="0012676E">
              <w:rPr>
                <w:rFonts w:ascii="Arial" w:eastAsia="Times New Roman" w:hAnsi="Arial" w:cs="Arial"/>
                <w:lang w:eastAsia="ru-RU"/>
              </w:rPr>
              <w:t>Груп</w:t>
            </w:r>
            <w:proofErr w:type="spellEnd"/>
            <w:r w:rsidRPr="0012676E">
              <w:rPr>
                <w:rFonts w:ascii="Arial" w:eastAsia="Times New Roman" w:hAnsi="Arial" w:cs="Arial"/>
                <w:lang w:eastAsia="ru-RU"/>
              </w:rPr>
              <w:t>»</w:t>
            </w:r>
          </w:p>
          <w:p w:rsidR="005A29F0" w:rsidRPr="0012676E" w:rsidRDefault="005A29F0" w:rsidP="005A29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2676E">
              <w:rPr>
                <w:rFonts w:ascii="Arial" w:eastAsia="Times New Roman" w:hAnsi="Arial" w:cs="Arial"/>
                <w:lang w:eastAsia="ru-RU"/>
              </w:rPr>
              <w:t>109004, Россия, Москва,</w:t>
            </w:r>
          </w:p>
          <w:p w:rsidR="005A29F0" w:rsidRPr="0012676E" w:rsidRDefault="00537DB8" w:rsidP="005A29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2676E">
              <w:rPr>
                <w:rFonts w:ascii="Arial" w:eastAsia="Times New Roman" w:hAnsi="Arial" w:cs="Arial"/>
                <w:lang w:eastAsia="ru-RU"/>
              </w:rPr>
              <w:t>Б.Дровяной</w:t>
            </w:r>
            <w:proofErr w:type="spellEnd"/>
            <w:r w:rsidRPr="0012676E">
              <w:rPr>
                <w:rFonts w:ascii="Arial" w:eastAsia="Times New Roman" w:hAnsi="Arial" w:cs="Arial"/>
                <w:lang w:eastAsia="ru-RU"/>
              </w:rPr>
              <w:t xml:space="preserve"> пер., 20/2, оф.3</w:t>
            </w:r>
          </w:p>
          <w:p w:rsidR="005A29F0" w:rsidRPr="0012676E" w:rsidRDefault="005A29F0" w:rsidP="005A29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2676E">
              <w:rPr>
                <w:rFonts w:ascii="Arial" w:eastAsia="Times New Roman" w:hAnsi="Arial" w:cs="Arial"/>
                <w:lang w:eastAsia="ru-RU"/>
              </w:rPr>
              <w:t>Тел/факс: (495) 777 68 43</w:t>
            </w:r>
          </w:p>
          <w:p w:rsidR="005A29F0" w:rsidRPr="0012676E" w:rsidRDefault="005A29F0" w:rsidP="005A29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12676E">
              <w:rPr>
                <w:rFonts w:ascii="Arial" w:eastAsia="Times New Roman" w:hAnsi="Arial" w:cs="Arial"/>
                <w:lang w:eastAsia="ru-RU"/>
              </w:rPr>
              <w:t>Тел: (495) 722 39 54</w:t>
            </w:r>
          </w:p>
          <w:p w:rsidR="005A29F0" w:rsidRPr="0012676E" w:rsidRDefault="00F36E68" w:rsidP="005A29F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hyperlink r:id="rId7" w:history="1">
              <w:r w:rsidR="005A29F0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info</w:t>
              </w:r>
              <w:r w:rsidR="005A29F0" w:rsidRPr="0012676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="005A29F0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londongroup</w:t>
              </w:r>
              <w:proofErr w:type="spellEnd"/>
              <w:r w:rsidR="005A29F0" w:rsidRPr="0012676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5A29F0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A29F0" w:rsidRPr="005A29F0" w:rsidRDefault="00F36E68" w:rsidP="00126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history="1">
              <w:r w:rsidR="005A29F0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www</w:t>
              </w:r>
              <w:r w:rsidR="005A29F0" w:rsidRPr="0012676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5A29F0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londongroup</w:t>
              </w:r>
              <w:proofErr w:type="spellEnd"/>
              <w:r w:rsidR="005A29F0" w:rsidRPr="0012676E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5A29F0" w:rsidRPr="0012676E">
                <w:rPr>
                  <w:rFonts w:ascii="Arial" w:eastAsia="Times New Roman" w:hAnsi="Arial" w:cs="Arial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5A29F0" w:rsidRPr="005A29F0" w:rsidRDefault="005A29F0" w:rsidP="005A29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A29F0" w:rsidRDefault="005A29F0">
      <w:pPr>
        <w:rPr>
          <w:b/>
          <w:sz w:val="24"/>
          <w:szCs w:val="24"/>
        </w:rPr>
      </w:pPr>
    </w:p>
    <w:p w:rsidR="00C510AC" w:rsidRDefault="00047D73" w:rsidP="005A29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29F0">
        <w:rPr>
          <w:rFonts w:ascii="Times New Roman" w:hAnsi="Times New Roman" w:cs="Times New Roman"/>
          <w:b/>
          <w:sz w:val="28"/>
          <w:szCs w:val="24"/>
        </w:rPr>
        <w:t>Список документов для подачи в визовый центр Мальты</w:t>
      </w:r>
    </w:p>
    <w:p w:rsidR="005A29F0" w:rsidRDefault="005A29F0" w:rsidP="005A2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9F0">
        <w:rPr>
          <w:rFonts w:ascii="Times New Roman" w:hAnsi="Times New Roman" w:cs="Times New Roman"/>
          <w:b/>
          <w:sz w:val="24"/>
          <w:szCs w:val="24"/>
        </w:rPr>
        <w:t>(Дети)</w:t>
      </w:r>
    </w:p>
    <w:p w:rsidR="00F36E68" w:rsidRPr="00F36E68" w:rsidRDefault="00F36E68" w:rsidP="00F36E68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eastAsia="ru-RU"/>
        </w:rPr>
      </w:pPr>
      <w:r w:rsidRPr="00F36E6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Уважаемые заявители, просим обратить внимание на то, что присутствие детей от 6 до 12 лет на подаче документов ОБЯЗАТЕЛЬНО.</w:t>
      </w:r>
    </w:p>
    <w:p w:rsidR="00F36E68" w:rsidRPr="005A29F0" w:rsidRDefault="00F36E68" w:rsidP="005A29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678" w:rsidRPr="008B6678" w:rsidRDefault="00537DB8" w:rsidP="008B667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Действующий заграничный паспорт, действительный как минимум три (3) месяца после истечения срока действия визы, содержащий как минимум 2 пустые страницы.</w:t>
      </w:r>
    </w:p>
    <w:p w:rsidR="00047D73" w:rsidRPr="008B6678" w:rsidRDefault="00537DB8" w:rsidP="008B667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Одна (1) ксерокопия заграничного паспорта (при наличии). Пустые страницы не требуется ксерокопировать.</w:t>
      </w:r>
    </w:p>
    <w:p w:rsidR="00537DB8" w:rsidRPr="008B6678" w:rsidRDefault="00537DB8" w:rsidP="008B667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 xml:space="preserve">Две (2) недавние цветные фотографии 3.5 см </w:t>
      </w:r>
      <w:r w:rsidRPr="008B6678">
        <w:rPr>
          <w:rFonts w:cstheme="minorHAnsi"/>
          <w:sz w:val="24"/>
          <w:szCs w:val="24"/>
        </w:rPr>
        <w:t>х</w:t>
      </w:r>
      <w:r w:rsidRPr="008B6678">
        <w:rPr>
          <w:rFonts w:ascii="Times New Roman" w:hAnsi="Times New Roman" w:cs="Times New Roman"/>
          <w:sz w:val="24"/>
          <w:szCs w:val="24"/>
        </w:rPr>
        <w:t xml:space="preserve"> 4.5 см на белом фоне (без кругов и овалов). </w:t>
      </w:r>
      <w:proofErr w:type="gramStart"/>
      <w:r w:rsidRPr="008B6678">
        <w:rPr>
          <w:rFonts w:ascii="Times New Roman" w:hAnsi="Times New Roman" w:cs="Times New Roman"/>
          <w:sz w:val="24"/>
          <w:szCs w:val="24"/>
        </w:rPr>
        <w:t>(Фотографии можно сделать в визовом центре.</w:t>
      </w:r>
      <w:proofErr w:type="gramEnd"/>
      <w:r w:rsidRPr="008B6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678">
        <w:rPr>
          <w:rFonts w:ascii="Times New Roman" w:hAnsi="Times New Roman" w:cs="Times New Roman"/>
          <w:sz w:val="24"/>
          <w:szCs w:val="24"/>
        </w:rPr>
        <w:t>Стоимость услуги – 360 рублей за 6 фотографий.)</w:t>
      </w:r>
      <w:proofErr w:type="gramEnd"/>
    </w:p>
    <w:p w:rsidR="00537DB8" w:rsidRPr="008B6678" w:rsidRDefault="00537DB8" w:rsidP="008B667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Копия гражданского паспорта: 1 страница с личными данными и фотографией, страница  постоянной регистрации в России.</w:t>
      </w:r>
    </w:p>
    <w:p w:rsidR="00537DB8" w:rsidRPr="008B6678" w:rsidRDefault="00537DB8" w:rsidP="008B667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Приглашение из школы</w:t>
      </w:r>
      <w:r w:rsidR="002A0701" w:rsidRPr="002A0701">
        <w:rPr>
          <w:rFonts w:ascii="Times New Roman" w:hAnsi="Times New Roman" w:cs="Times New Roman"/>
          <w:sz w:val="24"/>
          <w:szCs w:val="24"/>
        </w:rPr>
        <w:t xml:space="preserve"> </w:t>
      </w:r>
      <w:r w:rsidR="002A0701">
        <w:rPr>
          <w:rFonts w:ascii="Times New Roman" w:hAnsi="Times New Roman" w:cs="Times New Roman"/>
          <w:sz w:val="24"/>
          <w:szCs w:val="24"/>
        </w:rPr>
        <w:t xml:space="preserve">/ </w:t>
      </w:r>
      <w:r w:rsidR="002A0701" w:rsidRPr="008B6678">
        <w:rPr>
          <w:rFonts w:ascii="Times New Roman" w:hAnsi="Times New Roman" w:cs="Times New Roman"/>
          <w:sz w:val="24"/>
          <w:szCs w:val="24"/>
        </w:rPr>
        <w:t>Подтвержде</w:t>
      </w:r>
      <w:r w:rsidR="002A0701">
        <w:rPr>
          <w:rFonts w:ascii="Times New Roman" w:hAnsi="Times New Roman" w:cs="Times New Roman"/>
          <w:sz w:val="24"/>
          <w:szCs w:val="24"/>
        </w:rPr>
        <w:t>ние бронирования отеля (отелей)</w:t>
      </w:r>
      <w:r w:rsidRPr="008B6678">
        <w:rPr>
          <w:rFonts w:ascii="Times New Roman" w:hAnsi="Times New Roman" w:cs="Times New Roman"/>
          <w:sz w:val="24"/>
          <w:szCs w:val="24"/>
        </w:rPr>
        <w:t>.</w:t>
      </w:r>
    </w:p>
    <w:p w:rsidR="00537DB8" w:rsidRPr="008B6678" w:rsidRDefault="00537DB8" w:rsidP="008B667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8B6678">
        <w:rPr>
          <w:rFonts w:ascii="Times New Roman" w:hAnsi="Times New Roman" w:cs="Times New Roman"/>
          <w:sz w:val="24"/>
          <w:szCs w:val="24"/>
        </w:rPr>
        <w:t>Подтвержденная</w:t>
      </w:r>
      <w:proofErr w:type="gramEnd"/>
      <w:r w:rsidRPr="008B6678">
        <w:rPr>
          <w:rFonts w:ascii="Times New Roman" w:hAnsi="Times New Roman" w:cs="Times New Roman"/>
          <w:sz w:val="24"/>
          <w:szCs w:val="24"/>
        </w:rPr>
        <w:t xml:space="preserve"> бронь билетов туда и обратно (самолет, паром и т.д.).</w:t>
      </w:r>
    </w:p>
    <w:p w:rsidR="008B6678" w:rsidRPr="008B6678" w:rsidRDefault="00537DB8" w:rsidP="008B667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Справка с места работы родителя/спонсора. Справка должна быть выполнена на фирменном бланке (с указанием адреса, номера телефона и факса, адресом электронной почты и сайта), с указанием должности,  срока работы в ко</w:t>
      </w:r>
      <w:r w:rsidR="008B6678" w:rsidRPr="008B6678">
        <w:rPr>
          <w:rFonts w:ascii="Times New Roman" w:hAnsi="Times New Roman" w:cs="Times New Roman"/>
          <w:sz w:val="24"/>
          <w:szCs w:val="24"/>
        </w:rPr>
        <w:t>мпании, и дохода не менее 60000</w:t>
      </w:r>
      <w:r w:rsidRPr="008B6678">
        <w:rPr>
          <w:rFonts w:ascii="Times New Roman" w:hAnsi="Times New Roman" w:cs="Times New Roman"/>
          <w:sz w:val="24"/>
          <w:szCs w:val="24"/>
        </w:rPr>
        <w:t xml:space="preserve"> рублей в месяц. </w:t>
      </w:r>
    </w:p>
    <w:p w:rsidR="00537DB8" w:rsidRPr="008B6678" w:rsidRDefault="00537DB8" w:rsidP="002A0701">
      <w:pPr>
        <w:pStyle w:val="a3"/>
        <w:spacing w:after="12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B6678">
        <w:rPr>
          <w:rFonts w:ascii="Times New Roman" w:hAnsi="Times New Roman" w:cs="Times New Roman"/>
          <w:i/>
          <w:sz w:val="24"/>
          <w:szCs w:val="24"/>
        </w:rPr>
        <w:t>Для ИП: ■ письмо о доходе ИП в свободной форме (согласно вышеуказанным требованиям), ■ копия свидетельства о постановке на учет в налоговой, ■ копия свидетельства о государственной регистрации ИП</w:t>
      </w:r>
      <w:proofErr w:type="gramEnd"/>
    </w:p>
    <w:p w:rsidR="00537DB8" w:rsidRPr="008B6678" w:rsidRDefault="008B6678" w:rsidP="008B667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Справка из банка о состоянии счета (сумма на счете должна перекрывать все расходы, связанные с поездкой – не менее 200000 рублей).</w:t>
      </w:r>
    </w:p>
    <w:p w:rsidR="008B6678" w:rsidRPr="008B6678" w:rsidRDefault="008B6678" w:rsidP="008B667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 xml:space="preserve">Свидетельство о рождении несовершеннолетнего (оригинал + копия </w:t>
      </w:r>
      <w:r w:rsidRPr="008B6678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Pr="008B6678">
        <w:rPr>
          <w:rFonts w:ascii="Times New Roman" w:hAnsi="Times New Roman" w:cs="Times New Roman"/>
          <w:sz w:val="24"/>
          <w:szCs w:val="24"/>
        </w:rPr>
        <w:t xml:space="preserve"> нотариально заверенная копия). </w:t>
      </w:r>
    </w:p>
    <w:p w:rsidR="008B6678" w:rsidRPr="008B6678" w:rsidRDefault="008B6678" w:rsidP="008B667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 xml:space="preserve">Согласие от обоих родителей или официального опекуна (оригинал + копия </w:t>
      </w:r>
      <w:r w:rsidRPr="008B6678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Pr="008B6678">
        <w:rPr>
          <w:rFonts w:ascii="Times New Roman" w:hAnsi="Times New Roman" w:cs="Times New Roman"/>
          <w:sz w:val="24"/>
          <w:szCs w:val="24"/>
        </w:rPr>
        <w:t xml:space="preserve"> нотариально заверенная копия). Если ребенок путешествует с одним из родителей – согласие от второго родителя (оригинал + копия </w:t>
      </w:r>
      <w:r w:rsidRPr="008B6678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Pr="008B6678">
        <w:rPr>
          <w:rFonts w:ascii="Times New Roman" w:hAnsi="Times New Roman" w:cs="Times New Roman"/>
          <w:sz w:val="24"/>
          <w:szCs w:val="24"/>
        </w:rPr>
        <w:t xml:space="preserve"> нотариально заверенная копия). В документе должны присутствовать формулировка о покрытии им Мальты и стран Шенгенского соглашения. </w:t>
      </w:r>
    </w:p>
    <w:p w:rsidR="008B6678" w:rsidRPr="008B6678" w:rsidRDefault="008B6678" w:rsidP="008B6678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B6678">
        <w:rPr>
          <w:rFonts w:ascii="Times New Roman" w:hAnsi="Times New Roman" w:cs="Times New Roman"/>
          <w:sz w:val="24"/>
          <w:szCs w:val="24"/>
        </w:rPr>
        <w:t>Копии первых страниц и страниц с регистрацией паспортов обоих родителей или официального опекуна.</w:t>
      </w:r>
    </w:p>
    <w:p w:rsidR="008B6678" w:rsidRDefault="008B6678" w:rsidP="002A0701">
      <w:pPr>
        <w:pStyle w:val="a3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B6678">
        <w:rPr>
          <w:rFonts w:ascii="Times New Roman" w:hAnsi="Times New Roman" w:cs="Times New Roman"/>
          <w:i/>
          <w:sz w:val="24"/>
          <w:szCs w:val="24"/>
        </w:rPr>
        <w:t>В случае опекунства, документальное свидетельство, показывающее статус опекуна.</w:t>
      </w:r>
    </w:p>
    <w:p w:rsidR="00F36E68" w:rsidRDefault="00F36E68" w:rsidP="002A0701">
      <w:pPr>
        <w:pStyle w:val="a3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F36E68" w:rsidRPr="00F36E68" w:rsidRDefault="00F36E68" w:rsidP="00F36E68">
      <w:pPr>
        <w:pStyle w:val="a3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36E68">
        <w:rPr>
          <w:rFonts w:ascii="Times New Roman" w:hAnsi="Times New Roman" w:cs="Times New Roman"/>
          <w:b/>
          <w:sz w:val="24"/>
          <w:szCs w:val="24"/>
        </w:rPr>
        <w:t xml:space="preserve">Все справки действительны в течение </w:t>
      </w:r>
      <w:bookmarkStart w:id="0" w:name="_GoBack"/>
      <w:bookmarkEnd w:id="0"/>
      <w:r w:rsidRPr="00F36E68">
        <w:rPr>
          <w:rFonts w:ascii="Times New Roman" w:hAnsi="Times New Roman" w:cs="Times New Roman"/>
          <w:b/>
          <w:sz w:val="24"/>
          <w:szCs w:val="24"/>
        </w:rPr>
        <w:t>1 календарного месяца.</w:t>
      </w:r>
    </w:p>
    <w:sectPr w:rsidR="00F36E68" w:rsidRPr="00F36E68" w:rsidSect="00F36E6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5C3"/>
    <w:multiLevelType w:val="hybridMultilevel"/>
    <w:tmpl w:val="BAE2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72D0F"/>
    <w:multiLevelType w:val="hybridMultilevel"/>
    <w:tmpl w:val="8B58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55B8"/>
    <w:multiLevelType w:val="multilevel"/>
    <w:tmpl w:val="8B5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73"/>
    <w:rsid w:val="00047D73"/>
    <w:rsid w:val="0012676E"/>
    <w:rsid w:val="001F6A96"/>
    <w:rsid w:val="002A0701"/>
    <w:rsid w:val="003954BD"/>
    <w:rsid w:val="00411C90"/>
    <w:rsid w:val="004679B7"/>
    <w:rsid w:val="00537DB8"/>
    <w:rsid w:val="005440E6"/>
    <w:rsid w:val="005A29F0"/>
    <w:rsid w:val="00775D9B"/>
    <w:rsid w:val="008B6678"/>
    <w:rsid w:val="009B5122"/>
    <w:rsid w:val="009C4A46"/>
    <w:rsid w:val="00BB0976"/>
    <w:rsid w:val="00C510AC"/>
    <w:rsid w:val="00E268B7"/>
    <w:rsid w:val="00F3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F0"/>
    <w:rPr>
      <w:rFonts w:ascii="Tahoma" w:hAnsi="Tahoma" w:cs="Tahoma"/>
      <w:sz w:val="16"/>
      <w:szCs w:val="16"/>
    </w:rPr>
  </w:style>
  <w:style w:type="character" w:customStyle="1" w:styleId="semibold">
    <w:name w:val="semibold"/>
    <w:basedOn w:val="a0"/>
    <w:rsid w:val="00F3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D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F0"/>
    <w:rPr>
      <w:rFonts w:ascii="Tahoma" w:hAnsi="Tahoma" w:cs="Tahoma"/>
      <w:sz w:val="16"/>
      <w:szCs w:val="16"/>
    </w:rPr>
  </w:style>
  <w:style w:type="character" w:customStyle="1" w:styleId="semibold">
    <w:name w:val="semibold"/>
    <w:basedOn w:val="a0"/>
    <w:rsid w:val="00F3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ondon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LondonGroup2</cp:lastModifiedBy>
  <cp:revision>13</cp:revision>
  <dcterms:created xsi:type="dcterms:W3CDTF">2014-07-07T11:51:00Z</dcterms:created>
  <dcterms:modified xsi:type="dcterms:W3CDTF">2019-03-20T10:06:00Z</dcterms:modified>
</cp:coreProperties>
</file>